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关于征求《南谯区烟花爆竹经营（零售）网点布点规划方案（征求意见稿）》意见的通告</w:t>
      </w:r>
    </w:p>
    <w:p>
      <w:pPr>
        <w:spacing w:line="550" w:lineRule="exact"/>
        <w:ind w:firstLine="640" w:firstLineChars="200"/>
        <w:rPr>
          <w:rFonts w:hint="eastAsia" w:ascii="仿宋_GB2312" w:hAnsi="仿宋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sz w:val="32"/>
          <w:szCs w:val="32"/>
        </w:rPr>
        <w:t>为加强我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区</w:t>
      </w:r>
      <w:r>
        <w:rPr>
          <w:rFonts w:hint="eastAsia" w:ascii="仿宋_GB2312" w:hAnsi="仿宋" w:eastAsia="仿宋_GB2312" w:cs="宋体"/>
          <w:sz w:val="32"/>
          <w:szCs w:val="32"/>
        </w:rPr>
        <w:t>烟花爆竹经营安全管理，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规范</w:t>
      </w:r>
      <w:r>
        <w:rPr>
          <w:rFonts w:hint="eastAsia" w:ascii="仿宋_GB2312" w:hAnsi="仿宋" w:eastAsia="仿宋_GB2312" w:cs="宋体"/>
          <w:sz w:val="32"/>
          <w:szCs w:val="32"/>
        </w:rPr>
        <w:t>烟花爆竹经营秩序，根据《烟花爆竹安全管理条例》（国务院令第455号）、《烟花爆竹经营许可实施办法》（安监总局令第65号）以及相关法律法规的规定，结合我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区</w:t>
      </w:r>
      <w:r>
        <w:rPr>
          <w:rFonts w:hint="eastAsia" w:ascii="仿宋_GB2312" w:hAnsi="仿宋" w:eastAsia="仿宋_GB2312" w:cs="宋体"/>
          <w:sz w:val="32"/>
          <w:szCs w:val="32"/>
        </w:rPr>
        <w:t>烟花爆竹市场经营状况</w:t>
      </w:r>
      <w:bookmarkStart w:id="0" w:name="_GoBack"/>
      <w:bookmarkEnd w:id="0"/>
      <w:r>
        <w:rPr>
          <w:rFonts w:hint="eastAsia" w:ascii="仿宋_GB2312" w:hAnsi="仿宋" w:eastAsia="仿宋_GB2312" w:cs="宋体"/>
          <w:sz w:val="32"/>
          <w:szCs w:val="32"/>
        </w:rPr>
        <w:t>，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区应急管理局草拟了《南谯区</w:t>
      </w:r>
      <w:r>
        <w:rPr>
          <w:rFonts w:hint="eastAsia" w:ascii="仿宋_GB2312" w:hAnsi="仿宋" w:eastAsia="仿宋_GB2312" w:cs="宋体"/>
          <w:sz w:val="32"/>
          <w:szCs w:val="32"/>
        </w:rPr>
        <w:t>烟花爆竹经营（零售）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网点</w:t>
      </w:r>
      <w:r>
        <w:rPr>
          <w:rFonts w:hint="eastAsia" w:ascii="仿宋_GB2312" w:hAnsi="仿宋" w:eastAsia="仿宋_GB2312" w:cs="宋体"/>
          <w:sz w:val="32"/>
          <w:szCs w:val="32"/>
        </w:rPr>
        <w:t>布点规划方案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》，现征求社会公众意见，欢迎提出意见和建议。请于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2023年10月7日前将意见和建议通过电子邮件方式，反馈至区应急管理局。</w:t>
      </w:r>
    </w:p>
    <w:p>
      <w:pPr>
        <w:spacing w:line="550" w:lineRule="exact"/>
        <w:ind w:firstLine="640" w:firstLineChars="200"/>
        <w:rPr>
          <w:rFonts w:hint="eastAsia" w:ascii="仿宋_GB2312" w:hAnsi="仿宋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联系人：卜学明      联系电话：3908123</w:t>
      </w:r>
    </w:p>
    <w:p>
      <w:pPr>
        <w:spacing w:line="550" w:lineRule="exact"/>
        <w:ind w:firstLine="640" w:firstLineChars="200"/>
        <w:rPr>
          <w:rFonts w:hint="eastAsia" w:ascii="仿宋_GB2312" w:hAnsi="仿宋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邮箱：nqqyjj@126.com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滁州市南谯区应急管理局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2023年9月7日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NDkxNTY2NDM2YTEyMTQ5Nzk3M2FkNDZiNGY3NjYifQ=="/>
  </w:docVars>
  <w:rsids>
    <w:rsidRoot w:val="00000000"/>
    <w:rsid w:val="29784AEA"/>
    <w:rsid w:val="2AAE65BC"/>
    <w:rsid w:val="2B6A2F76"/>
    <w:rsid w:val="4B573BF5"/>
    <w:rsid w:val="653D2D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269</Characters>
  <Lines>0</Lines>
  <Paragraphs>0</Paragraphs>
  <TotalTime>82</TotalTime>
  <ScaleCrop>false</ScaleCrop>
  <LinksUpToDate>false</LinksUpToDate>
  <CharactersWithSpaces>277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不熟悉点</cp:lastModifiedBy>
  <dcterms:modified xsi:type="dcterms:W3CDTF">2023-09-07T02:47:57Z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D0411AC2F3124BCF95174094D0725B6E_12</vt:lpwstr>
  </property>
</Properties>
</file>